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="240" w:lineRule="auto"/>
        <w:jc w:val="center"/>
        <w:rPr>
          <w:b w:val="1"/>
          <w:bCs w:val="1"/>
          <w:color w:val="1c4587"/>
          <w:sz w:val="22"/>
          <w:szCs w:val="22"/>
        </w:rPr>
      </w:pPr>
      <w:bookmarkStart w:colFirst="0" w:colLast="0" w:name="_heading=h.scnzo4s1ikez" w:id="0"/>
      <w:bookmarkEnd w:id="0"/>
      <w:r w:rsidDel="00000000" w:rsidR="00000000" w:rsidRPr="00000000">
        <w:rPr>
          <w:b w:val="1"/>
          <w:bCs w:val="1"/>
          <w:color w:val="1c4587"/>
          <w:sz w:val="22"/>
          <w:szCs w:val="22"/>
        </w:rPr>
        <w:drawing>
          <wp:inline distB="114300" distT="114300" distL="114300" distR="114300">
            <wp:extent cx="5731200" cy="2476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="240" w:lineRule="auto"/>
        <w:jc w:val="center"/>
        <w:rPr>
          <w:b w:val="1"/>
          <w:bCs w:val="1"/>
          <w:color w:val="1c4587"/>
          <w:sz w:val="22"/>
          <w:szCs w:val="22"/>
        </w:rPr>
      </w:pPr>
      <w:bookmarkStart w:colFirst="0" w:colLast="0" w:name="_heading=h.sia5ax2btzgn" w:id="1"/>
      <w:bookmarkEnd w:id="1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Attendance Policy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m95uq6856454" w:id="2"/>
      <w:bookmarkEnd w:id="2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Purpose</w:t>
      </w:r>
    </w:p>
    <w:p w:rsidR="00000000" w:rsidDel="00000000" w:rsidP="00000000" w:rsidRDefault="00000000" w:rsidRPr="00000000" w14:paraId="00000004">
      <w:pPr>
        <w:spacing w:after="240" w:before="240" w:line="240" w:lineRule="auto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Regular attendance is essential to the safety, well-being, and development of all children attending the club/activity. This policy sets out how attendance is recorded, how absences are managed, and how safeguarding procedures are applied when a child’s whereabouts are unknown.</w:t>
      </w:r>
    </w:p>
    <w:p w:rsidR="00000000" w:rsidDel="00000000" w:rsidP="00000000" w:rsidRDefault="00000000" w:rsidRPr="00000000" w14:paraId="00000005">
      <w:pPr>
        <w:spacing w:after="240" w:before="240" w:line="240" w:lineRule="auto"/>
        <w:rPr>
          <w:b w:val="1"/>
          <w:bCs w:val="1"/>
          <w:color w:val="1c4587"/>
        </w:rPr>
      </w:pPr>
      <w:r w:rsidDel="00000000" w:rsidR="00000000" w:rsidRPr="00000000">
        <w:rPr>
          <w:color w:val="1c4587"/>
          <w:rtl w:val="0"/>
        </w:rPr>
        <w:t xml:space="preserve">The policy applies to all staff, parents/carers, and volunteers and should be read alongside the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Safeguarding Policy, Data Protection Policy</w:t>
      </w:r>
      <w:r w:rsidDel="00000000" w:rsidR="00000000" w:rsidRPr="00000000">
        <w:rPr>
          <w:color w:val="1c4587"/>
          <w:rtl w:val="0"/>
        </w:rPr>
        <w:t xml:space="preserve">, and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Late Collection Policy.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2qg4379w6m8x" w:id="3"/>
      <w:bookmarkEnd w:id="3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Expectations for Attendance and Reporting Absences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before="24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Parents/carers are responsible for informing the club if their child will be absent, ideally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before the session begins</w:t>
      </w:r>
      <w:r w:rsidDel="00000000" w:rsidR="00000000" w:rsidRPr="00000000">
        <w:rPr>
          <w:color w:val="1c4587"/>
          <w:rtl w:val="0"/>
        </w:rPr>
        <w:t xml:space="preserve"> or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during the session</w:t>
      </w:r>
      <w:r w:rsidDel="00000000" w:rsidR="00000000" w:rsidRPr="00000000">
        <w:rPr>
          <w:color w:val="1c4587"/>
          <w:rtl w:val="0"/>
        </w:rPr>
        <w:t xml:space="preserve"> at the latest.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Notification must be made via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phone call</w:t>
      </w:r>
      <w:r w:rsidDel="00000000" w:rsidR="00000000" w:rsidRPr="00000000">
        <w:rPr>
          <w:color w:val="1c4587"/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The club will maintain accurate attendance registers for all sessions.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24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Children who are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not booked</w:t>
      </w:r>
      <w:r w:rsidDel="00000000" w:rsidR="00000000" w:rsidRPr="00000000">
        <w:rPr>
          <w:color w:val="1c4587"/>
          <w:rtl w:val="0"/>
        </w:rPr>
        <w:t xml:space="preserve"> into the club remain the responsibility of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parents or the school</w:t>
      </w:r>
      <w:r w:rsidDel="00000000" w:rsidR="00000000" w:rsidRPr="00000000">
        <w:rPr>
          <w:color w:val="1c4587"/>
          <w:rtl w:val="0"/>
        </w:rPr>
        <w:t xml:space="preserve"> until a booking is confirmed.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bt080pv512ms" w:id="4"/>
      <w:bookmarkEnd w:id="4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Unexplained Absences</w:t>
      </w:r>
    </w:p>
    <w:p w:rsidR="00000000" w:rsidDel="00000000" w:rsidP="00000000" w:rsidRDefault="00000000" w:rsidRPr="00000000" w14:paraId="0000000C">
      <w:pPr>
        <w:spacing w:after="240" w:before="240" w:line="240" w:lineRule="auto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If a child is booked to attend but does not arrive and no notice has been received, the Club Leader will: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24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Attempt to contact the parent/carer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on the same day</w:t>
      </w:r>
      <w:r w:rsidDel="00000000" w:rsidR="00000000" w:rsidRPr="00000000">
        <w:rPr>
          <w:color w:val="1c4587"/>
          <w:rtl w:val="0"/>
        </w:rPr>
        <w:t xml:space="preserve"> as soon as the absence is identified.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If no response is received from parents by the end of the day, the Activity Leader will contact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emergency contacts</w:t>
      </w:r>
      <w:r w:rsidDel="00000000" w:rsidR="00000000" w:rsidRPr="00000000">
        <w:rPr>
          <w:color w:val="1c4587"/>
          <w:rtl w:val="0"/>
        </w:rPr>
        <w:t xml:space="preserve">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If neither parents nor emergency contacts can be reached, the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Child Protection Officer (CPO) </w:t>
      </w:r>
      <w:r w:rsidDel="00000000" w:rsidR="00000000" w:rsidRPr="00000000">
        <w:rPr>
          <w:color w:val="1c4587"/>
          <w:rtl w:val="0"/>
        </w:rPr>
        <w:t xml:space="preserve"> will be informed immediately and safeguarding procedures will be followed.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This procedure also applies if a child is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expected</w:t>
      </w:r>
      <w:r w:rsidDel="00000000" w:rsidR="00000000" w:rsidRPr="00000000">
        <w:rPr>
          <w:color w:val="1c4587"/>
          <w:rtl w:val="0"/>
        </w:rPr>
        <w:t xml:space="preserve"> based on routine or school handover but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not booked</w:t>
      </w:r>
      <w:r w:rsidDel="00000000" w:rsidR="00000000" w:rsidRPr="00000000">
        <w:rPr>
          <w:color w:val="1c4587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n4n8mb8z9ljb" w:id="5"/>
      <w:bookmarkEnd w:id="5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Prolonged or Frequent Absences</w:t>
      </w:r>
    </w:p>
    <w:p w:rsidR="00000000" w:rsidDel="00000000" w:rsidP="00000000" w:rsidRDefault="00000000" w:rsidRPr="00000000" w14:paraId="00000012">
      <w:pPr>
        <w:spacing w:after="240" w:before="240" w:line="240" w:lineRule="auto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Staff will use professional judgement when identifying patterns of absence. As guidance: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before="240" w:line="240" w:lineRule="auto"/>
        <w:ind w:left="720" w:hanging="360"/>
        <w:rPr>
          <w:color w:val="1c4587"/>
        </w:rPr>
      </w:pPr>
      <w:r w:rsidDel="00000000" w:rsidR="00000000" w:rsidRPr="00000000">
        <w:rPr>
          <w:b w:val="1"/>
          <w:bCs w:val="1"/>
          <w:color w:val="1c4587"/>
          <w:rtl w:val="0"/>
        </w:rPr>
        <w:t xml:space="preserve">Prolonged absence</w:t>
      </w:r>
      <w:r w:rsidDel="00000000" w:rsidR="00000000" w:rsidRPr="00000000">
        <w:rPr>
          <w:color w:val="1c4587"/>
          <w:rtl w:val="0"/>
        </w:rPr>
        <w:t xml:space="preserve"> may include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consecutive sessions missed without notice</w:t>
      </w:r>
      <w:r w:rsidDel="00000000" w:rsidR="00000000" w:rsidRPr="00000000">
        <w:rPr>
          <w:color w:val="1c4587"/>
          <w:rtl w:val="0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24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b w:val="1"/>
          <w:bCs w:val="1"/>
          <w:color w:val="1c4587"/>
          <w:rtl w:val="0"/>
        </w:rPr>
        <w:t xml:space="preserve">Frequent absence</w:t>
      </w:r>
      <w:r w:rsidDel="00000000" w:rsidR="00000000" w:rsidRPr="00000000">
        <w:rPr>
          <w:color w:val="1c4587"/>
          <w:rtl w:val="0"/>
        </w:rPr>
        <w:t xml:space="preserve"> may include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three absences within one half-term</w:t>
      </w:r>
      <w:r w:rsidDel="00000000" w:rsidR="00000000" w:rsidRPr="00000000">
        <w:rPr>
          <w:color w:val="1c4587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="240" w:lineRule="auto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The Activity Leader will follow up promptly with parents/carers to understand the reasons for absence. If concerns persist or the child’s welfare may be at risk, the CPO will consider whether a referral to Children and Families Social Work Services is required.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4l1k0e27sbwd" w:id="6"/>
      <w:bookmarkEnd w:id="6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Recording and Monitoring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before="24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All attendance and absence information will be recorded accurately and securely.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Departure times for children leaving early will also be logged.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The Club Leader will review patterns and trends in absences and escalate concerns to the CPO.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Records of communication and actions taken will be retained for safeguarding monitoring and audit purposes.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24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Attendance data will be stored in accordance with the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Data Protection Policy</w:t>
      </w:r>
      <w:r w:rsidDel="00000000" w:rsidR="00000000" w:rsidRPr="00000000">
        <w:rPr>
          <w:color w:val="1c4587"/>
          <w:rtl w:val="0"/>
        </w:rPr>
        <w:t xml:space="preserve"> and GDPR requirements.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fw3lgyy6alw0" w:id="7"/>
      <w:bookmarkEnd w:id="7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Safeguarding and Welfare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before="24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Unexplained or prolonged absences may indicate safeguarding concerns such as neglect, abuse, or family difficulties.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Staff must follow the Safeguarding Policy and report concerns to the CPO without delay.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4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The club may share relevant attendance information with schools or other agencies where appropriate, in line with statutory guidance including </w:t>
      </w:r>
      <w:r w:rsidDel="00000000" w:rsidR="00000000" w:rsidRPr="00000000">
        <w:rPr>
          <w:b w:val="1"/>
          <w:bCs w:val="1"/>
          <w:color w:val="1c4587"/>
          <w:rtl w:val="0"/>
        </w:rPr>
        <w:t xml:space="preserve">Scottish Government’s National Guidance for Child Protection in Scotland (2021, updated 2023) and the principles of Getting it Right for Every Child (GIRFEC).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q0tlws8n8nbe" w:id="8"/>
      <w:bookmarkEnd w:id="8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Communication with Parents/Carers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0" w:before="24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The club promotes open, timely communication with parents/carers regarding attendance.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Parents/carers will be informed of this policy at registration and reminded of their responsibility to report absences promptly.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40" w:before="0" w:line="240" w:lineRule="auto"/>
        <w:ind w:left="720" w:hanging="360"/>
        <w:rPr>
          <w:color w:val="1c4587"/>
        </w:rPr>
      </w:pPr>
      <w:r w:rsidDel="00000000" w:rsidR="00000000" w:rsidRPr="00000000">
        <w:rPr>
          <w:color w:val="1c4587"/>
          <w:rtl w:val="0"/>
        </w:rPr>
        <w:t xml:space="preserve">The Late Collection Policy applies to all children who are collected after the agreed time.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1c4587"/>
          <w:sz w:val="22"/>
          <w:szCs w:val="22"/>
        </w:rPr>
      </w:pPr>
      <w:bookmarkStart w:colFirst="0" w:colLast="0" w:name="_heading=h.7ash1onypwmn" w:id="9"/>
      <w:bookmarkEnd w:id="9"/>
      <w:r w:rsidDel="00000000" w:rsidR="00000000" w:rsidRPr="00000000">
        <w:rPr>
          <w:b w:val="1"/>
          <w:bCs w:val="1"/>
          <w:color w:val="1c4587"/>
          <w:sz w:val="22"/>
          <w:szCs w:val="22"/>
          <w:rtl w:val="0"/>
        </w:rPr>
        <w:t xml:space="preserve">Review</w:t>
      </w:r>
    </w:p>
    <w:p w:rsidR="00000000" w:rsidDel="00000000" w:rsidP="00000000" w:rsidRDefault="00000000" w:rsidRPr="00000000" w14:paraId="00000025">
      <w:pPr>
        <w:spacing w:after="240" w:before="240" w:line="240" w:lineRule="auto"/>
        <w:ind w:left="0" w:firstLine="0"/>
        <w:rPr>
          <w:color w:val="1c4587"/>
        </w:rPr>
      </w:pPr>
      <w:r w:rsidDel="00000000" w:rsidR="00000000" w:rsidRPr="00000000">
        <w:rPr>
          <w:b w:val="1"/>
          <w:bCs w:val="1"/>
          <w:color w:val="1c4587"/>
          <w:rtl w:val="0"/>
        </w:rPr>
        <w:t xml:space="preserve">Last reviewed:</w:t>
      </w:r>
      <w:r w:rsidDel="00000000" w:rsidR="00000000" w:rsidRPr="00000000">
        <w:rPr>
          <w:color w:val="1c4587"/>
          <w:rtl w:val="0"/>
        </w:rPr>
        <w:t xml:space="preserve"> May 2026</w:t>
      </w:r>
    </w:p>
    <w:p w:rsidR="00000000" w:rsidDel="00000000" w:rsidP="00000000" w:rsidRDefault="00000000" w:rsidRPr="00000000" w14:paraId="00000026">
      <w:pPr>
        <w:spacing w:after="240" w:before="240" w:line="240" w:lineRule="auto"/>
        <w:rPr>
          <w:color w:val="1c4587"/>
        </w:rPr>
      </w:pPr>
      <w:r w:rsidDel="00000000" w:rsidR="00000000" w:rsidRPr="00000000">
        <w:rPr>
          <w:b w:val="1"/>
          <w:bCs w:val="1"/>
          <w:color w:val="1c4587"/>
          <w:rtl w:val="0"/>
        </w:rPr>
        <w:t xml:space="preserve">Next review:</w:t>
      </w:r>
      <w:r w:rsidDel="00000000" w:rsidR="00000000" w:rsidRPr="00000000">
        <w:rPr>
          <w:color w:val="1c4587"/>
          <w:rtl w:val="0"/>
        </w:rPr>
        <w:t xml:space="preserve"> May 2027</w:t>
      </w:r>
    </w:p>
    <w:p w:rsidR="00000000" w:rsidDel="00000000" w:rsidP="00000000" w:rsidRDefault="00000000" w:rsidRPr="00000000" w14:paraId="00000027">
      <w:pPr>
        <w:spacing w:after="240" w:before="240" w:line="240" w:lineRule="auto"/>
        <w:ind w:left="0" w:firstLine="0"/>
        <w:rPr>
          <w:color w:val="1c458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YPnnYJntU+moyLShw9Q2+F7m4Q==">CgMxLjAyDmguc2Nuem80czFpa2V6Mg5oLnNpYTVheDJidHpnbjIOaC5tOTV1cTY4NTY0NTQyDmguMnFnNDM3OXc2bTh4Mg5oLmJ0MDgwcHY1MTJtczIOaC5uNG44bWI4ejlsamIyDmguNGwxazBlMjdzYndkMg5oLmZ3M2xneXk2YWx3MDIOaC5xMHRsd3M4bjhuYmUyDmguN2FzaDFvbnlwd21uOAByITE4RGdSZ1pjaTU3em9EeW5EZlQzY0UyRDl1NWxMY2ZHTw==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